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6" w:rsidRDefault="00DB1F86" w:rsidP="00DB1F86">
      <w:pPr>
        <w:jc w:val="center"/>
      </w:pPr>
      <w:r>
        <w:t>Name: ___________________________________________     Period: __________ Number: _________</w:t>
      </w:r>
    </w:p>
    <w:p w:rsidR="00D3542C" w:rsidRDefault="00053D29" w:rsidP="00052CDC">
      <w:pPr>
        <w:pStyle w:val="Heading1"/>
        <w:jc w:val="center"/>
      </w:pPr>
      <w:r>
        <w:t>2.3</w:t>
      </w:r>
      <w:r w:rsidR="00B407D3">
        <w:t>b</w:t>
      </w:r>
      <w:bookmarkStart w:id="0" w:name="_GoBack"/>
      <w:bookmarkEnd w:id="0"/>
      <w:r w:rsidR="00EF5A62">
        <w:t xml:space="preserve"> Notes – Dividing in Scientific Notation</w:t>
      </w:r>
    </w:p>
    <w:p w:rsidR="00EF5A62" w:rsidRDefault="00EF5A62" w:rsidP="00EF5A62"/>
    <w:p w:rsidR="00EF5A62" w:rsidRDefault="00EF5A62" w:rsidP="00EF5A62">
      <w:pPr>
        <w:jc w:val="center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>How would you handle the problem below</w:t>
      </w:r>
      <w:r w:rsidRPr="00EF5A62">
        <w:rPr>
          <w:rFonts w:ascii="Helvetica" w:hAnsi="Helvetica" w:cs="Helvetica"/>
          <w:sz w:val="24"/>
        </w:rPr>
        <w:t>?  Solve it in the middle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5A62" w:rsidTr="00EF5A62">
        <w:tc>
          <w:tcPr>
            <w:tcW w:w="3192" w:type="dxa"/>
          </w:tcPr>
          <w:p w:rsidR="00EF5A62" w:rsidRPr="00EF5A62" w:rsidRDefault="00EF5A62" w:rsidP="00EF5A62">
            <w:pPr>
              <w:jc w:val="center"/>
              <w:rPr>
                <w:rFonts w:ascii="Helvetica" w:hAnsi="Helvetica" w:cs="Helvetica"/>
                <w:b/>
                <w:sz w:val="24"/>
              </w:rPr>
            </w:pPr>
            <w:r>
              <w:rPr>
                <w:rFonts w:ascii="Helvetica" w:hAnsi="Helvetica" w:cs="Helvetica"/>
                <w:b/>
                <w:sz w:val="24"/>
              </w:rPr>
              <w:t>Problem</w:t>
            </w:r>
          </w:p>
        </w:tc>
        <w:tc>
          <w:tcPr>
            <w:tcW w:w="3192" w:type="dxa"/>
          </w:tcPr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Your Answer</w:t>
            </w:r>
          </w:p>
        </w:tc>
        <w:tc>
          <w:tcPr>
            <w:tcW w:w="3192" w:type="dxa"/>
          </w:tcPr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The REAL Answer</w:t>
            </w:r>
          </w:p>
        </w:tc>
      </w:tr>
      <w:tr w:rsidR="00EF5A62" w:rsidTr="00EF5A62">
        <w:tc>
          <w:tcPr>
            <w:tcW w:w="3192" w:type="dxa"/>
            <w:vAlign w:val="center"/>
          </w:tcPr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EF5A62" w:rsidRPr="00EF5A62" w:rsidRDefault="00E96FB0" w:rsidP="00EF5A62">
            <w:pPr>
              <w:jc w:val="center"/>
              <w:rPr>
                <w:rFonts w:ascii="Helvetica" w:hAnsi="Helvetica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Helvetica"/>
                        <w:sz w:val="28"/>
                      </w:rPr>
                      <m:t>6.3×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Helvetica"/>
                        <w:sz w:val="28"/>
                      </w:rPr>
                      <m:t>2.1×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192" w:type="dxa"/>
            <w:vAlign w:val="center"/>
          </w:tcPr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192" w:type="dxa"/>
            <w:vAlign w:val="center"/>
          </w:tcPr>
          <w:p w:rsidR="00EF5A62" w:rsidRDefault="00EF5A62" w:rsidP="00EF5A62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</w:tr>
    </w:tbl>
    <w:p w:rsidR="00EF5A62" w:rsidRDefault="00EF5A62" w:rsidP="00EF5A62">
      <w:pPr>
        <w:jc w:val="center"/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5A62" w:rsidTr="00EF5A62">
        <w:tc>
          <w:tcPr>
            <w:tcW w:w="4788" w:type="dxa"/>
          </w:tcPr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Ex #1:</w:t>
            </w: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DA6912" w:rsidRDefault="00DA691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</w:tc>
        <w:tc>
          <w:tcPr>
            <w:tcW w:w="4788" w:type="dxa"/>
          </w:tcPr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Ex #2:</w:t>
            </w:r>
          </w:p>
        </w:tc>
      </w:tr>
      <w:tr w:rsidR="00EF5A62" w:rsidTr="00EF5A62">
        <w:tc>
          <w:tcPr>
            <w:tcW w:w="4788" w:type="dxa"/>
          </w:tcPr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Ex #3:</w:t>
            </w: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DA6912" w:rsidRDefault="00DA691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DA6912" w:rsidRDefault="00DA691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</w:p>
        </w:tc>
        <w:tc>
          <w:tcPr>
            <w:tcW w:w="4788" w:type="dxa"/>
          </w:tcPr>
          <w:p w:rsidR="00EF5A62" w:rsidRDefault="00EF5A62" w:rsidP="00EF5A62">
            <w:pPr>
              <w:rPr>
                <w:rFonts w:ascii="Helvetica" w:hAnsi="Helvetica" w:cs="Helvetica"/>
                <w:sz w:val="24"/>
                <w:u w:val="single"/>
              </w:rPr>
            </w:pPr>
            <w:r>
              <w:rPr>
                <w:rFonts w:ascii="Helvetica" w:hAnsi="Helvetica" w:cs="Helvetica"/>
                <w:sz w:val="24"/>
                <w:u w:val="single"/>
              </w:rPr>
              <w:t>Ex #4:</w:t>
            </w:r>
          </w:p>
        </w:tc>
      </w:tr>
    </w:tbl>
    <w:p w:rsidR="00EF5A62" w:rsidRDefault="00EF5A62" w:rsidP="00EF5A62">
      <w:pPr>
        <w:rPr>
          <w:rFonts w:ascii="Helvetica" w:hAnsi="Helvetica" w:cs="Helvetica"/>
          <w:sz w:val="24"/>
          <w:u w:val="single"/>
        </w:rPr>
      </w:pPr>
    </w:p>
    <w:sectPr w:rsidR="00EF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B0" w:rsidRDefault="00E96FB0" w:rsidP="00EF5A62">
      <w:pPr>
        <w:spacing w:after="0" w:line="240" w:lineRule="auto"/>
      </w:pPr>
      <w:r>
        <w:separator/>
      </w:r>
    </w:p>
  </w:endnote>
  <w:endnote w:type="continuationSeparator" w:id="0">
    <w:p w:rsidR="00E96FB0" w:rsidRDefault="00E96FB0" w:rsidP="00EF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B0" w:rsidRDefault="00E96FB0" w:rsidP="00EF5A62">
      <w:pPr>
        <w:spacing w:after="0" w:line="240" w:lineRule="auto"/>
      </w:pPr>
      <w:r>
        <w:separator/>
      </w:r>
    </w:p>
  </w:footnote>
  <w:footnote w:type="continuationSeparator" w:id="0">
    <w:p w:rsidR="00E96FB0" w:rsidRDefault="00E96FB0" w:rsidP="00EF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5F24"/>
    <w:multiLevelType w:val="hybridMultilevel"/>
    <w:tmpl w:val="EE5A8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2"/>
    <w:rsid w:val="00052CDC"/>
    <w:rsid w:val="00053D29"/>
    <w:rsid w:val="001923FC"/>
    <w:rsid w:val="0020765C"/>
    <w:rsid w:val="005F144F"/>
    <w:rsid w:val="00B407D3"/>
    <w:rsid w:val="00B926F5"/>
    <w:rsid w:val="00D3542C"/>
    <w:rsid w:val="00DA6912"/>
    <w:rsid w:val="00DB1F86"/>
    <w:rsid w:val="00E96FB0"/>
    <w:rsid w:val="00E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62"/>
  </w:style>
  <w:style w:type="paragraph" w:styleId="Footer">
    <w:name w:val="footer"/>
    <w:basedOn w:val="Normal"/>
    <w:link w:val="FooterChar"/>
    <w:uiPriority w:val="99"/>
    <w:unhideWhenUsed/>
    <w:rsid w:val="00EF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62"/>
  </w:style>
  <w:style w:type="character" w:customStyle="1" w:styleId="Heading2Char">
    <w:name w:val="Heading 2 Char"/>
    <w:basedOn w:val="DefaultParagraphFont"/>
    <w:link w:val="Heading2"/>
    <w:uiPriority w:val="9"/>
    <w:rsid w:val="00EF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62"/>
  </w:style>
  <w:style w:type="paragraph" w:styleId="Footer">
    <w:name w:val="footer"/>
    <w:basedOn w:val="Normal"/>
    <w:link w:val="FooterChar"/>
    <w:uiPriority w:val="99"/>
    <w:unhideWhenUsed/>
    <w:rsid w:val="00EF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62"/>
  </w:style>
  <w:style w:type="character" w:customStyle="1" w:styleId="Heading2Char">
    <w:name w:val="Heading 2 Char"/>
    <w:basedOn w:val="DefaultParagraphFont"/>
    <w:link w:val="Heading2"/>
    <w:uiPriority w:val="9"/>
    <w:rsid w:val="00EF5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F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5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6</cp:revision>
  <dcterms:created xsi:type="dcterms:W3CDTF">2014-10-07T14:07:00Z</dcterms:created>
  <dcterms:modified xsi:type="dcterms:W3CDTF">2016-09-29T22:25:00Z</dcterms:modified>
</cp:coreProperties>
</file>